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0A" w:rsidRDefault="00E84D0A" w:rsidP="00E84D0A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辽宁省</w:t>
      </w:r>
      <w:r>
        <w:rPr>
          <w:rFonts w:hint="eastAsia"/>
          <w:b/>
          <w:sz w:val="52"/>
          <w:szCs w:val="52"/>
        </w:rPr>
        <w:t>第二批</w:t>
      </w:r>
      <w:r w:rsidRPr="00D535F3">
        <w:rPr>
          <w:rFonts w:hint="eastAsia"/>
          <w:b/>
          <w:sz w:val="52"/>
          <w:szCs w:val="52"/>
        </w:rPr>
        <w:t>放心粮油</w:t>
      </w:r>
    </w:p>
    <w:p w:rsidR="00E84D0A" w:rsidRPr="00D535F3" w:rsidRDefault="00E84D0A" w:rsidP="00E84D0A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示范</w:t>
      </w:r>
      <w:r>
        <w:rPr>
          <w:rFonts w:hint="eastAsia"/>
          <w:b/>
          <w:sz w:val="52"/>
          <w:szCs w:val="52"/>
        </w:rPr>
        <w:t>销售</w:t>
      </w:r>
      <w:r w:rsidRPr="00D535F3">
        <w:rPr>
          <w:rFonts w:hint="eastAsia"/>
          <w:b/>
          <w:sz w:val="52"/>
          <w:szCs w:val="52"/>
        </w:rPr>
        <w:t>企业申报书</w:t>
      </w: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left"/>
        <w:rPr>
          <w:sz w:val="44"/>
          <w:szCs w:val="44"/>
        </w:rPr>
      </w:pPr>
    </w:p>
    <w:p w:rsidR="00E84D0A" w:rsidRDefault="00E84D0A" w:rsidP="00E84D0A">
      <w:pPr>
        <w:widowControl/>
        <w:jc w:val="center"/>
        <w:rPr>
          <w:sz w:val="44"/>
          <w:szCs w:val="44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 w:rsidRPr="00D535F3">
        <w:rPr>
          <w:rFonts w:ascii="微软雅黑" w:eastAsia="微软雅黑" w:hAnsi="微软雅黑" w:hint="eastAsia"/>
          <w:sz w:val="30"/>
          <w:szCs w:val="30"/>
        </w:rPr>
        <w:t>申报单位：_____________</w:t>
      </w:r>
      <w:r>
        <w:rPr>
          <w:rFonts w:ascii="微软雅黑" w:eastAsia="微软雅黑" w:hAnsi="微软雅黑" w:hint="eastAsia"/>
          <w:sz w:val="30"/>
          <w:szCs w:val="30"/>
        </w:rPr>
        <w:t>______</w:t>
      </w:r>
      <w:r w:rsidRPr="00D535F3">
        <w:rPr>
          <w:rFonts w:ascii="微软雅黑" w:eastAsia="微软雅黑" w:hAnsi="微软雅黑" w:hint="eastAsia"/>
          <w:sz w:val="30"/>
          <w:szCs w:val="30"/>
        </w:rPr>
        <w:t>_______（盖章）</w:t>
      </w:r>
    </w:p>
    <w:p w:rsidR="00E84D0A" w:rsidRDefault="00E84D0A" w:rsidP="00E84D0A">
      <w:pPr>
        <w:widowControl/>
        <w:ind w:firstLineChars="450" w:firstLine="1350"/>
        <w:rPr>
          <w:rFonts w:ascii="微软雅黑" w:eastAsia="微软雅黑" w:hAnsi="微软雅黑"/>
          <w:sz w:val="30"/>
          <w:szCs w:val="30"/>
        </w:rPr>
      </w:pPr>
      <w:r w:rsidRPr="00D535F3">
        <w:rPr>
          <w:rFonts w:ascii="微软雅黑" w:eastAsia="微软雅黑" w:hAnsi="微软雅黑" w:hint="eastAsia"/>
          <w:sz w:val="30"/>
          <w:szCs w:val="30"/>
        </w:rPr>
        <w:t xml:space="preserve">申报时间：     年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 月 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日</w:t>
      </w:r>
    </w:p>
    <w:p w:rsidR="00E84D0A" w:rsidRPr="000C0952" w:rsidRDefault="00E84D0A" w:rsidP="00E84D0A">
      <w:pPr>
        <w:widowControl/>
        <w:ind w:firstLineChars="450" w:firstLine="1350"/>
        <w:jc w:val="center"/>
        <w:rPr>
          <w:sz w:val="44"/>
          <w:szCs w:val="44"/>
        </w:rPr>
      </w:pPr>
      <w:r w:rsidRPr="00D535F3">
        <w:rPr>
          <w:rFonts w:ascii="微软雅黑" w:eastAsia="微软雅黑" w:hAnsi="微软雅黑"/>
          <w:sz w:val="30"/>
          <w:szCs w:val="30"/>
        </w:rPr>
        <w:br w:type="page"/>
      </w:r>
      <w:r w:rsidRPr="00E5168B">
        <w:rPr>
          <w:rFonts w:hint="eastAsia"/>
          <w:b/>
          <w:sz w:val="44"/>
          <w:szCs w:val="44"/>
        </w:rPr>
        <w:lastRenderedPageBreak/>
        <w:t>示范</w:t>
      </w:r>
      <w:r>
        <w:rPr>
          <w:rFonts w:hint="eastAsia"/>
          <w:b/>
          <w:sz w:val="44"/>
          <w:szCs w:val="44"/>
        </w:rPr>
        <w:t>销售</w:t>
      </w:r>
      <w:r w:rsidRPr="00E5168B">
        <w:rPr>
          <w:rFonts w:hint="eastAsia"/>
          <w:b/>
          <w:sz w:val="44"/>
          <w:szCs w:val="44"/>
        </w:rPr>
        <w:t>企业申报表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812"/>
        <w:gridCol w:w="608"/>
        <w:gridCol w:w="526"/>
        <w:gridCol w:w="894"/>
        <w:gridCol w:w="1421"/>
        <w:gridCol w:w="1421"/>
      </w:tblGrid>
      <w:tr w:rsidR="00E84D0A" w:rsidTr="000E7DDD"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</w:t>
            </w:r>
            <w:r w:rsidRPr="000C0952"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260" w:type="dxa"/>
            <w:gridSpan w:val="5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统一社会</w:t>
            </w: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4260" w:type="dxa"/>
            <w:gridSpan w:val="5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邮    编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企业地址</w:t>
            </w:r>
          </w:p>
        </w:tc>
        <w:tc>
          <w:tcPr>
            <w:tcW w:w="4260" w:type="dxa"/>
            <w:gridSpan w:val="5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注册资金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4260" w:type="dxa"/>
            <w:gridSpan w:val="5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职工人数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法人代表</w:t>
            </w:r>
          </w:p>
        </w:tc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420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420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420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421" w:type="dxa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企业经营</w:t>
            </w: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年    限</w:t>
            </w:r>
          </w:p>
        </w:tc>
        <w:tc>
          <w:tcPr>
            <w:tcW w:w="7102" w:type="dxa"/>
            <w:gridSpan w:val="7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  <w:vMerge w:val="restart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申报产品</w:t>
            </w:r>
          </w:p>
        </w:tc>
        <w:tc>
          <w:tcPr>
            <w:tcW w:w="2232" w:type="dxa"/>
            <w:gridSpan w:val="2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028" w:type="dxa"/>
            <w:gridSpan w:val="3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bCs/>
                <w:sz w:val="24"/>
                <w:szCs w:val="24"/>
              </w:rPr>
              <w:t>商标</w:t>
            </w: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销量（吨/年）</w:t>
            </w:r>
          </w:p>
        </w:tc>
      </w:tr>
      <w:tr w:rsidR="00E84D0A" w:rsidTr="000E7DDD">
        <w:tc>
          <w:tcPr>
            <w:tcW w:w="1420" w:type="dxa"/>
            <w:vMerge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  <w:vMerge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  <w:vMerge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  <w:vMerge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  <w:vMerge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5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年销量合计</w:t>
            </w:r>
          </w:p>
        </w:tc>
        <w:tc>
          <w:tcPr>
            <w:tcW w:w="2842" w:type="dxa"/>
            <w:gridSpan w:val="2"/>
          </w:tcPr>
          <w:p w:rsidR="00E84D0A" w:rsidRPr="000C0952" w:rsidRDefault="00E84D0A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销售情况</w:t>
            </w:r>
          </w:p>
        </w:tc>
        <w:tc>
          <w:tcPr>
            <w:tcW w:w="3366" w:type="dxa"/>
            <w:gridSpan w:val="4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2015年</w:t>
            </w:r>
          </w:p>
        </w:tc>
        <w:tc>
          <w:tcPr>
            <w:tcW w:w="3736" w:type="dxa"/>
            <w:gridSpan w:val="3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2016年</w:t>
            </w: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销售总量（吨）</w:t>
            </w:r>
          </w:p>
        </w:tc>
        <w:tc>
          <w:tcPr>
            <w:tcW w:w="3366" w:type="dxa"/>
            <w:gridSpan w:val="4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销售总额（</w:t>
            </w:r>
            <w:r w:rsidRPr="00144093"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万元</w:t>
            </w: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66" w:type="dxa"/>
            <w:gridSpan w:val="4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E84D0A" w:rsidRPr="000C0952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rPr>
          <w:trHeight w:val="2226"/>
        </w:trPr>
        <w:tc>
          <w:tcPr>
            <w:tcW w:w="1420" w:type="dxa"/>
          </w:tcPr>
          <w:p w:rsidR="00E84D0A" w:rsidRDefault="00E84D0A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主营业务</w:t>
            </w:r>
          </w:p>
        </w:tc>
        <w:tc>
          <w:tcPr>
            <w:tcW w:w="7102" w:type="dxa"/>
            <w:gridSpan w:val="7"/>
          </w:tcPr>
          <w:p w:rsidR="00E84D0A" w:rsidRPr="000C0952" w:rsidRDefault="00E84D0A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rPr>
          <w:trHeight w:val="1945"/>
        </w:trPr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获得荣誉</w:t>
            </w:r>
          </w:p>
        </w:tc>
        <w:tc>
          <w:tcPr>
            <w:tcW w:w="7102" w:type="dxa"/>
            <w:gridSpan w:val="7"/>
          </w:tcPr>
          <w:p w:rsidR="00E84D0A" w:rsidRPr="000C0952" w:rsidRDefault="00E84D0A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E84D0A" w:rsidTr="000E7DDD">
        <w:trPr>
          <w:trHeight w:val="1945"/>
        </w:trPr>
        <w:tc>
          <w:tcPr>
            <w:tcW w:w="1420" w:type="dxa"/>
          </w:tcPr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协会初审</w:t>
            </w:r>
          </w:p>
          <w:p w:rsidR="00E84D0A" w:rsidRDefault="00E84D0A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7"/>
          </w:tcPr>
          <w:p w:rsidR="00E84D0A" w:rsidRPr="000C0952" w:rsidRDefault="00E84D0A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</w:tbl>
    <w:p w:rsidR="00E84D0A" w:rsidRDefault="00E84D0A" w:rsidP="00E84D0A">
      <w:pPr>
        <w:rPr>
          <w:b/>
        </w:rPr>
      </w:pPr>
      <w:r w:rsidRPr="001E1094">
        <w:rPr>
          <w:rFonts w:hint="eastAsia"/>
          <w:b/>
        </w:rPr>
        <w:t>注：请于</w:t>
      </w:r>
      <w:r w:rsidRPr="001E1094">
        <w:rPr>
          <w:rFonts w:hint="eastAsia"/>
          <w:b/>
        </w:rPr>
        <w:t>201</w:t>
      </w:r>
      <w:r>
        <w:rPr>
          <w:rFonts w:hint="eastAsia"/>
          <w:b/>
        </w:rPr>
        <w:t>7</w:t>
      </w:r>
      <w:r w:rsidRPr="001E1094">
        <w:rPr>
          <w:rFonts w:hint="eastAsia"/>
          <w:b/>
        </w:rPr>
        <w:t>年</w:t>
      </w:r>
      <w:r>
        <w:rPr>
          <w:rFonts w:hint="eastAsia"/>
          <w:b/>
        </w:rPr>
        <w:t>7</w:t>
      </w:r>
      <w:r w:rsidRPr="001E1094">
        <w:rPr>
          <w:rFonts w:hint="eastAsia"/>
          <w:b/>
        </w:rPr>
        <w:t>月</w:t>
      </w:r>
      <w:r>
        <w:rPr>
          <w:rFonts w:hint="eastAsia"/>
          <w:b/>
        </w:rPr>
        <w:t>20</w:t>
      </w:r>
      <w:r w:rsidRPr="001E1094">
        <w:rPr>
          <w:rFonts w:hint="eastAsia"/>
          <w:b/>
        </w:rPr>
        <w:t>日前将此表和相关附件（电子版</w:t>
      </w:r>
      <w:r w:rsidRPr="001E1094">
        <w:rPr>
          <w:rFonts w:hint="eastAsia"/>
          <w:b/>
        </w:rPr>
        <w:t>+</w:t>
      </w:r>
      <w:r w:rsidRPr="001E1094">
        <w:rPr>
          <w:rFonts w:hint="eastAsia"/>
          <w:b/>
        </w:rPr>
        <w:t>纸质版）发送至协会；</w:t>
      </w:r>
    </w:p>
    <w:p w:rsidR="00E84D0A" w:rsidRDefault="00E84D0A" w:rsidP="00E84D0A">
      <w:pPr>
        <w:widowControl/>
        <w:jc w:val="left"/>
        <w:rPr>
          <w:rFonts w:asciiTheme="majorHAnsi" w:eastAsia="宋体" w:hAnsiTheme="majorHAnsi" w:cstheme="majorBidi"/>
          <w:b/>
          <w:bCs/>
          <w:sz w:val="44"/>
          <w:szCs w:val="44"/>
        </w:rPr>
      </w:pPr>
      <w:r>
        <w:rPr>
          <w:rFonts w:hint="eastAsia"/>
          <w:b/>
        </w:rPr>
        <w:t>每家企业只限于申请一种类型的示范企业。</w:t>
      </w:r>
    </w:p>
    <w:p w:rsidR="00E84D0A" w:rsidRPr="00F07BFA" w:rsidRDefault="00E84D0A" w:rsidP="00E84D0A">
      <w:pPr>
        <w:widowControl/>
        <w:jc w:val="center"/>
        <w:rPr>
          <w:b/>
          <w:sz w:val="44"/>
          <w:szCs w:val="44"/>
        </w:rPr>
      </w:pPr>
      <w:r w:rsidRPr="00F07BFA">
        <w:rPr>
          <w:rFonts w:hint="eastAsia"/>
          <w:b/>
          <w:sz w:val="44"/>
          <w:szCs w:val="44"/>
        </w:rPr>
        <w:lastRenderedPageBreak/>
        <w:t>提交资料目录</w:t>
      </w:r>
    </w:p>
    <w:p w:rsidR="00E84D0A" w:rsidRPr="00ED60C4" w:rsidRDefault="00E84D0A" w:rsidP="00E84D0A">
      <w:pPr>
        <w:rPr>
          <w:b/>
          <w:sz w:val="30"/>
          <w:szCs w:val="30"/>
        </w:rPr>
      </w:pP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1.辽宁省放心粮油示范加工</w:t>
      </w:r>
      <w:r>
        <w:rPr>
          <w:rFonts w:ascii="仿宋" w:eastAsia="仿宋" w:hAnsi="仿宋" w:cstheme="majorBidi" w:hint="eastAsia"/>
          <w:bCs/>
          <w:sz w:val="30"/>
          <w:szCs w:val="30"/>
        </w:rPr>
        <w:t>企业申报评审表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；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2.</w:t>
      </w:r>
      <w:r w:rsidRPr="00BE4203">
        <w:rPr>
          <w:rFonts w:ascii="仿宋" w:eastAsia="仿宋" w:hAnsi="仿宋" w:cstheme="majorBidi" w:hint="eastAsia"/>
          <w:bCs/>
          <w:sz w:val="30"/>
          <w:szCs w:val="30"/>
        </w:rPr>
        <w:t>参评企业申报材料无虚假</w:t>
      </w:r>
      <w:r>
        <w:rPr>
          <w:rFonts w:ascii="仿宋" w:eastAsia="仿宋" w:hAnsi="仿宋" w:cstheme="majorBidi" w:hint="eastAsia"/>
          <w:bCs/>
          <w:sz w:val="30"/>
          <w:szCs w:val="30"/>
        </w:rPr>
        <w:t>承诺书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；              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3.企业简介；                              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4.</w:t>
      </w:r>
      <w:r w:rsidRPr="00ED60C4">
        <w:rPr>
          <w:rFonts w:ascii="仿宋" w:eastAsia="仿宋" w:hAnsi="仿宋" w:cstheme="majorBidi"/>
          <w:bCs/>
          <w:sz w:val="30"/>
          <w:szCs w:val="30"/>
        </w:rPr>
        <w:t>工商营业执照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（及当年或上年年检情况）；    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5.商标注册证书；                                </w:t>
      </w:r>
    </w:p>
    <w:p w:rsidR="00E84D0A" w:rsidRPr="00ED60C4" w:rsidRDefault="00E84D0A" w:rsidP="00E84D0A">
      <w:pPr>
        <w:jc w:val="left"/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6.</w:t>
      </w:r>
      <w:r w:rsidRPr="00ED60C4">
        <w:rPr>
          <w:rFonts w:ascii="仿宋" w:eastAsia="仿宋" w:hAnsi="仿宋" w:cstheme="majorBidi"/>
          <w:bCs/>
          <w:sz w:val="30"/>
          <w:szCs w:val="30"/>
        </w:rPr>
        <w:t>食品流通许可证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或食品经营许可证；         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7.</w:t>
      </w:r>
      <w:r w:rsidRPr="00570222">
        <w:rPr>
          <w:rFonts w:ascii="仿宋" w:eastAsia="仿宋" w:hAnsi="仿宋" w:cstheme="majorBidi" w:hint="eastAsia"/>
          <w:bCs/>
          <w:sz w:val="30"/>
          <w:szCs w:val="30"/>
        </w:rPr>
        <w:t>近两年企业经营无重大事故证明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；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8.销售店经营面积或批发市场占地面积证明；       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9.相关荣誉证书</w:t>
      </w:r>
    </w:p>
    <w:p w:rsidR="00E84D0A" w:rsidRPr="00ED60C4" w:rsidRDefault="00E84D0A" w:rsidP="00E84D0A">
      <w:pPr>
        <w:rPr>
          <w:rFonts w:ascii="仿宋" w:eastAsia="仿宋" w:hAnsi="仿宋" w:cstheme="majorBidi"/>
          <w:bCs/>
          <w:sz w:val="30"/>
          <w:szCs w:val="30"/>
        </w:rPr>
      </w:pPr>
      <w:r>
        <w:rPr>
          <w:rFonts w:ascii="仿宋" w:eastAsia="仿宋" w:hAnsi="仿宋" w:cstheme="majorBidi" w:hint="eastAsia"/>
          <w:bCs/>
          <w:sz w:val="30"/>
          <w:szCs w:val="30"/>
        </w:rPr>
        <w:t>10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.其它……</w:t>
      </w:r>
    </w:p>
    <w:p w:rsidR="00B17EB1" w:rsidRDefault="00B17EB1"/>
    <w:sectPr w:rsidR="00B1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B1" w:rsidRDefault="00B17EB1" w:rsidP="00E84D0A">
      <w:r>
        <w:separator/>
      </w:r>
    </w:p>
  </w:endnote>
  <w:endnote w:type="continuationSeparator" w:id="1">
    <w:p w:rsidR="00B17EB1" w:rsidRDefault="00B17EB1" w:rsidP="00E8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B1" w:rsidRDefault="00B17EB1" w:rsidP="00E84D0A">
      <w:r>
        <w:separator/>
      </w:r>
    </w:p>
  </w:footnote>
  <w:footnote w:type="continuationSeparator" w:id="1">
    <w:p w:rsidR="00B17EB1" w:rsidRDefault="00B17EB1" w:rsidP="00E84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D0A"/>
    <w:rsid w:val="00B17EB1"/>
    <w:rsid w:val="00E8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D0A"/>
    <w:rPr>
      <w:sz w:val="18"/>
      <w:szCs w:val="18"/>
    </w:rPr>
  </w:style>
  <w:style w:type="table" w:styleId="a5">
    <w:name w:val="Table Grid"/>
    <w:basedOn w:val="a1"/>
    <w:uiPriority w:val="59"/>
    <w:rsid w:val="00E84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2017-06-05T05:48:00Z</dcterms:created>
  <dcterms:modified xsi:type="dcterms:W3CDTF">2017-06-05T05:48:00Z</dcterms:modified>
</cp:coreProperties>
</file>