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BD" w:rsidRPr="00632474" w:rsidRDefault="00573FBD" w:rsidP="00573FBD">
      <w:pPr>
        <w:jc w:val="left"/>
        <w:rPr>
          <w:rFonts w:eastAsia="方正大标宋简体"/>
          <w:b/>
          <w:color w:val="000000" w:themeColor="text1"/>
          <w:spacing w:val="80"/>
          <w:w w:val="80"/>
          <w:sz w:val="36"/>
          <w:szCs w:val="36"/>
        </w:rPr>
      </w:pP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附件</w:t>
      </w: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1</w:t>
      </w:r>
      <w:r w:rsidRPr="00632474">
        <w:rPr>
          <w:rFonts w:eastAsia="方正大标宋简体" w:hint="eastAsia"/>
          <w:b/>
          <w:color w:val="000000" w:themeColor="text1"/>
          <w:spacing w:val="80"/>
          <w:w w:val="80"/>
          <w:sz w:val="36"/>
          <w:szCs w:val="36"/>
        </w:rPr>
        <w:t>：</w:t>
      </w:r>
    </w:p>
    <w:p w:rsidR="00573FBD" w:rsidRPr="00632474" w:rsidRDefault="00573FBD" w:rsidP="00573FBD">
      <w:pPr>
        <w:jc w:val="center"/>
        <w:rPr>
          <w:rFonts w:eastAsia="方正大标宋简体"/>
          <w:color w:val="FF0000"/>
          <w:w w:val="80"/>
          <w:sz w:val="100"/>
        </w:rPr>
      </w:pPr>
      <w:r w:rsidRPr="00632474">
        <w:rPr>
          <w:rFonts w:eastAsia="方正大标宋简体" w:hint="eastAsia"/>
          <w:color w:val="FF0000"/>
          <w:spacing w:val="80"/>
          <w:w w:val="80"/>
          <w:sz w:val="100"/>
        </w:rPr>
        <w:t>中国粮食行业协</w:t>
      </w:r>
      <w:r w:rsidRPr="00632474">
        <w:rPr>
          <w:rFonts w:eastAsia="方正大标宋简体" w:hint="eastAsia"/>
          <w:color w:val="FF0000"/>
          <w:w w:val="80"/>
          <w:sz w:val="100"/>
        </w:rPr>
        <w:t>会</w:t>
      </w:r>
    </w:p>
    <w:p w:rsidR="00573FBD" w:rsidRDefault="00573FBD" w:rsidP="00573FBD">
      <w:pPr>
        <w:spacing w:line="240" w:lineRule="exact"/>
        <w:jc w:val="right"/>
        <w:rPr>
          <w:rFonts w:ascii="仿宋_GB2312" w:eastAsia="仿宋_GB2312"/>
          <w:sz w:val="10"/>
          <w:szCs w:val="10"/>
        </w:rPr>
      </w:pPr>
    </w:p>
    <w:p w:rsidR="00573FBD" w:rsidRPr="00E50414" w:rsidRDefault="00573FBD" w:rsidP="00573FBD">
      <w:pPr>
        <w:ind w:right="300"/>
        <w:jc w:val="right"/>
        <w:rPr>
          <w:rFonts w:ascii="仿宋_GB2312" w:eastAsia="仿宋_GB2312" w:hAnsi="宋体"/>
          <w:sz w:val="32"/>
          <w:szCs w:val="32"/>
        </w:rPr>
      </w:pPr>
      <w:r w:rsidRPr="00E50414">
        <w:rPr>
          <w:rFonts w:ascii="仿宋_GB2312" w:eastAsia="仿宋_GB2312" w:hAnsi="宋体" w:hint="eastAsia"/>
          <w:sz w:val="32"/>
          <w:szCs w:val="32"/>
        </w:rPr>
        <w:t>中粮协函〔</w:t>
      </w:r>
      <w:r w:rsidRPr="00E50414"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E50414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E50414">
        <w:rPr>
          <w:rFonts w:ascii="仿宋_GB2312" w:eastAsia="仿宋_GB2312" w:hAnsi="宋体" w:hint="eastAsia"/>
          <w:sz w:val="32"/>
          <w:szCs w:val="32"/>
        </w:rPr>
        <w:t>号</w:t>
      </w:r>
    </w:p>
    <w:p w:rsidR="00573FBD" w:rsidRPr="0090375F" w:rsidRDefault="00573FBD" w:rsidP="00573FBD">
      <w:pPr>
        <w:rPr>
          <w:rFonts w:ascii="方正小标宋简体" w:eastAsia="方正小标宋简体"/>
          <w:sz w:val="36"/>
          <w:szCs w:val="36"/>
        </w:rPr>
      </w:pPr>
    </w:p>
    <w:p w:rsidR="00573FBD" w:rsidRDefault="00573FBD" w:rsidP="00573FBD">
      <w:pPr>
        <w:jc w:val="center"/>
        <w:rPr>
          <w:rFonts w:ascii="方正小标宋简体" w:eastAsia="方正小标宋简体"/>
          <w:noProof/>
          <w:sz w:val="36"/>
          <w:szCs w:val="36"/>
        </w:rPr>
      </w:pPr>
      <w:r>
        <w:rPr>
          <w:rFonts w:ascii="方正小标宋简体" w:eastAsia="方正小标宋简体" w:hint="eastAsia"/>
          <w:noProof/>
          <w:sz w:val="36"/>
          <w:szCs w:val="36"/>
        </w:rPr>
        <w:t>关于进行放心粮油示范企业年审和</w:t>
      </w:r>
    </w:p>
    <w:p w:rsidR="00573FBD" w:rsidRPr="00D64E36" w:rsidRDefault="00573FBD" w:rsidP="00573FBD">
      <w:pPr>
        <w:jc w:val="center"/>
        <w:rPr>
          <w:rFonts w:ascii="方正小标宋简体" w:eastAsia="方正小标宋简体"/>
          <w:noProof/>
          <w:sz w:val="36"/>
          <w:szCs w:val="36"/>
        </w:rPr>
      </w:pPr>
      <w:r>
        <w:rPr>
          <w:rFonts w:ascii="方正小标宋简体" w:eastAsia="方正小标宋简体" w:hint="eastAsia"/>
          <w:noProof/>
          <w:sz w:val="36"/>
          <w:szCs w:val="36"/>
        </w:rPr>
        <w:t>第六批放心粮油示范企业认定工作的通知</w:t>
      </w:r>
    </w:p>
    <w:p w:rsidR="00573FBD" w:rsidRDefault="00573FBD" w:rsidP="00573FBD">
      <w:pPr>
        <w:rPr>
          <w:rFonts w:ascii="仿宋_GB2312" w:eastAsia="仿宋_GB2312"/>
          <w:sz w:val="32"/>
          <w:szCs w:val="32"/>
        </w:rPr>
      </w:pPr>
    </w:p>
    <w:p w:rsidR="00573FBD" w:rsidRDefault="00573FBD" w:rsidP="00573F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各省、自治区、直辖市粮食行业协会：</w:t>
      </w:r>
    </w:p>
    <w:p w:rsidR="00573FBD" w:rsidRDefault="00573FBD" w:rsidP="00573FB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为深入推进放心粮油工程，切实搞好放心粮油示范企业创建工作，根</w:t>
      </w:r>
      <w:r w:rsidRPr="008B45CF">
        <w:rPr>
          <w:rFonts w:ascii="仿宋_GB2312" w:eastAsia="仿宋_GB2312" w:hint="eastAsia"/>
          <w:sz w:val="32"/>
          <w:szCs w:val="32"/>
        </w:rPr>
        <w:t>据《食品安全法》和《国务院关于建立健全粮食安全省长责任制的若干意见》有关精神以及《国家粮食局办公室关于印发〈深入推进放心粮油进农村进社区示范工程的实施意见〉的通知》有关要求</w:t>
      </w:r>
      <w:r>
        <w:rPr>
          <w:rFonts w:ascii="仿宋_GB2312" w:eastAsia="仿宋_GB2312" w:hint="eastAsia"/>
          <w:sz w:val="32"/>
          <w:szCs w:val="32"/>
        </w:rPr>
        <w:t>，决定</w:t>
      </w:r>
      <w:r w:rsidRPr="00CF3080">
        <w:rPr>
          <w:rFonts w:ascii="仿宋_GB2312" w:eastAsia="仿宋_GB2312" w:hint="eastAsia"/>
          <w:sz w:val="32"/>
          <w:szCs w:val="32"/>
        </w:rPr>
        <w:t>进行</w:t>
      </w:r>
      <w:r w:rsidRPr="007B2A3B">
        <w:rPr>
          <w:rFonts w:ascii="仿宋_GB2312" w:eastAsia="仿宋_GB2312" w:hint="eastAsia"/>
          <w:sz w:val="32"/>
          <w:szCs w:val="32"/>
        </w:rPr>
        <w:t>放心粮油示范企业年审和</w:t>
      </w:r>
      <w:r>
        <w:rPr>
          <w:rFonts w:ascii="仿宋_GB2312" w:eastAsia="仿宋_GB2312" w:hint="eastAsia"/>
          <w:sz w:val="32"/>
          <w:szCs w:val="32"/>
        </w:rPr>
        <w:t>第六批</w:t>
      </w:r>
      <w:r w:rsidRPr="00CF3080">
        <w:rPr>
          <w:rFonts w:ascii="仿宋_GB2312" w:eastAsia="仿宋_GB2312" w:hint="eastAsia"/>
          <w:sz w:val="32"/>
          <w:szCs w:val="32"/>
        </w:rPr>
        <w:t>放心粮油示范企业</w:t>
      </w:r>
      <w:r>
        <w:rPr>
          <w:rFonts w:ascii="仿宋_GB2312" w:eastAsia="仿宋_GB2312" w:hint="eastAsia"/>
          <w:sz w:val="32"/>
          <w:szCs w:val="32"/>
        </w:rPr>
        <w:t>认定工作，现将有关事项通知如下：</w:t>
      </w:r>
    </w:p>
    <w:p w:rsidR="00573FBD" w:rsidRPr="004E4298" w:rsidRDefault="00573FBD" w:rsidP="00573FB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4298">
        <w:rPr>
          <w:rFonts w:ascii="黑体" w:eastAsia="黑体" w:hAnsi="黑体" w:hint="eastAsia"/>
          <w:sz w:val="32"/>
          <w:szCs w:val="32"/>
        </w:rPr>
        <w:t>一、放心粮油示范企业年审工作</w:t>
      </w:r>
    </w:p>
    <w:p w:rsidR="00573FBD" w:rsidRPr="004E4298" w:rsidRDefault="00573FBD" w:rsidP="00573FB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4298">
        <w:rPr>
          <w:rFonts w:ascii="黑体" w:eastAsia="黑体" w:hAnsi="黑体" w:hint="eastAsia"/>
          <w:sz w:val="32"/>
          <w:szCs w:val="32"/>
        </w:rPr>
        <w:t>（一）年审范围</w:t>
      </w:r>
    </w:p>
    <w:p w:rsidR="00573FBD" w:rsidRPr="008274B7" w:rsidRDefault="00573FBD" w:rsidP="00573F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我会于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3年至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4年认定的第4至5批放心粮油</w:t>
      </w:r>
      <w:r>
        <w:rPr>
          <w:rFonts w:ascii="仿宋_GB2312" w:eastAsia="仿宋_GB2312" w:hint="eastAsia"/>
          <w:sz w:val="32"/>
          <w:szCs w:val="32"/>
        </w:rPr>
        <w:lastRenderedPageBreak/>
        <w:t>示范企业和2015年至2016年通过复评的放心粮油示范企业均应参加年审。</w:t>
      </w:r>
      <w:r w:rsidRPr="00716E91">
        <w:rPr>
          <w:rFonts w:ascii="仿宋_GB2312" w:eastAsia="仿宋_GB2312" w:hint="eastAsia"/>
          <w:sz w:val="32"/>
          <w:szCs w:val="32"/>
        </w:rPr>
        <w:t>请各省</w:t>
      </w:r>
      <w:r>
        <w:rPr>
          <w:rFonts w:ascii="仿宋_GB2312" w:eastAsia="仿宋_GB2312" w:hint="eastAsia"/>
          <w:sz w:val="32"/>
          <w:szCs w:val="32"/>
        </w:rPr>
        <w:t>（区、市）</w:t>
      </w:r>
      <w:r w:rsidRPr="00716E91">
        <w:rPr>
          <w:rFonts w:ascii="仿宋_GB2312" w:eastAsia="仿宋_GB2312" w:hint="eastAsia"/>
          <w:sz w:val="32"/>
          <w:szCs w:val="32"/>
        </w:rPr>
        <w:t>粮食行业协会协助通知</w:t>
      </w:r>
      <w:r>
        <w:rPr>
          <w:rFonts w:ascii="仿宋_GB2312" w:eastAsia="仿宋_GB2312" w:hint="eastAsia"/>
          <w:sz w:val="32"/>
          <w:szCs w:val="32"/>
        </w:rPr>
        <w:t>示范</w:t>
      </w:r>
      <w:r w:rsidRPr="00716E91">
        <w:rPr>
          <w:rFonts w:ascii="仿宋_GB2312" w:eastAsia="仿宋_GB2312" w:hint="eastAsia"/>
          <w:sz w:val="32"/>
          <w:szCs w:val="32"/>
        </w:rPr>
        <w:t>企业参加年审，并认真做好审核工作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716E91">
        <w:rPr>
          <w:rFonts w:ascii="仿宋_GB2312" w:eastAsia="仿宋_GB2312" w:hint="eastAsia"/>
          <w:sz w:val="32"/>
          <w:szCs w:val="32"/>
        </w:rPr>
        <w:t>根据有关规定，不参加年审的企业将取消其示范企业</w:t>
      </w:r>
      <w:r>
        <w:rPr>
          <w:rFonts w:ascii="仿宋_GB2312" w:eastAsia="仿宋_GB2312" w:hint="eastAsia"/>
          <w:sz w:val="32"/>
          <w:szCs w:val="32"/>
        </w:rPr>
        <w:t>资格。</w:t>
      </w:r>
    </w:p>
    <w:p w:rsidR="00573FBD" w:rsidRPr="004E4298" w:rsidRDefault="00573FBD" w:rsidP="00573FBD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4E4298">
        <w:rPr>
          <w:rFonts w:ascii="黑体" w:eastAsia="黑体" w:hAnsi="黑体" w:hint="eastAsia"/>
          <w:sz w:val="32"/>
          <w:szCs w:val="32"/>
        </w:rPr>
        <w:t>（二）年审方法</w:t>
      </w:r>
    </w:p>
    <w:p w:rsidR="00573FBD" w:rsidRPr="00716E91" w:rsidRDefault="00573FBD" w:rsidP="00573F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91"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示范</w:t>
      </w:r>
      <w:r w:rsidRPr="00716E91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应于3月15日前通过用户名、密码（可由省级粮食行业协会提供）登陆我会官网（www.chinagrains.org.cn）在线办事--放心粮油申报</w:t>
      </w:r>
      <w:r w:rsidRPr="00716E91">
        <w:rPr>
          <w:rFonts w:ascii="仿宋_GB2312" w:eastAsia="仿宋_GB2312" w:hint="eastAsia"/>
          <w:sz w:val="32"/>
          <w:szCs w:val="32"/>
        </w:rPr>
        <w:t>，在线填报</w:t>
      </w:r>
      <w:r>
        <w:rPr>
          <w:rFonts w:ascii="仿宋_GB2312" w:eastAsia="仿宋_GB2312" w:hint="eastAsia"/>
          <w:sz w:val="32"/>
          <w:szCs w:val="32"/>
        </w:rPr>
        <w:t>2016年度年审登记表和</w:t>
      </w:r>
      <w:r w:rsidRPr="00716E91">
        <w:rPr>
          <w:rFonts w:ascii="仿宋_GB2312" w:eastAsia="仿宋_GB2312" w:hint="eastAsia"/>
          <w:sz w:val="32"/>
          <w:szCs w:val="32"/>
        </w:rPr>
        <w:t>信息报表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73FBD" w:rsidRPr="00716E91" w:rsidRDefault="00573FBD" w:rsidP="00573F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91"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各</w:t>
      </w:r>
      <w:r w:rsidRPr="00716E91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（区、市）</w:t>
      </w:r>
      <w:r w:rsidRPr="00716E91">
        <w:rPr>
          <w:rFonts w:ascii="仿宋_GB2312" w:eastAsia="仿宋_GB2312" w:hint="eastAsia"/>
          <w:sz w:val="32"/>
          <w:szCs w:val="32"/>
        </w:rPr>
        <w:t>粮食行业协会</w:t>
      </w:r>
      <w:r>
        <w:rPr>
          <w:rFonts w:ascii="仿宋_GB2312" w:eastAsia="仿宋_GB2312" w:hint="eastAsia"/>
          <w:sz w:val="32"/>
          <w:szCs w:val="32"/>
        </w:rPr>
        <w:t>管理员</w:t>
      </w:r>
      <w:r w:rsidRPr="00716E91">
        <w:rPr>
          <w:rFonts w:ascii="仿宋_GB2312" w:eastAsia="仿宋_GB2312" w:hint="eastAsia"/>
          <w:sz w:val="32"/>
          <w:szCs w:val="32"/>
        </w:rPr>
        <w:t>在线审核企业</w:t>
      </w:r>
      <w:r>
        <w:rPr>
          <w:rFonts w:ascii="仿宋_GB2312" w:eastAsia="仿宋_GB2312" w:hint="eastAsia"/>
          <w:sz w:val="32"/>
          <w:szCs w:val="32"/>
        </w:rPr>
        <w:t>的年审资料，于3月31日前在线</w:t>
      </w:r>
      <w:r w:rsidRPr="00716E91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我会。</w:t>
      </w:r>
    </w:p>
    <w:p w:rsidR="00573FBD" w:rsidRDefault="00573FBD" w:rsidP="00573FB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6E91"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我会</w:t>
      </w:r>
      <w:r w:rsidRPr="00716E91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各</w:t>
      </w:r>
      <w:r w:rsidRPr="00716E91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（区、市）</w:t>
      </w:r>
      <w:r w:rsidRPr="00716E91">
        <w:rPr>
          <w:rFonts w:ascii="仿宋_GB2312" w:eastAsia="仿宋_GB2312" w:hint="eastAsia"/>
          <w:sz w:val="32"/>
          <w:szCs w:val="32"/>
        </w:rPr>
        <w:t>粮食行业协会</w:t>
      </w:r>
      <w:r>
        <w:rPr>
          <w:rFonts w:ascii="仿宋_GB2312" w:eastAsia="仿宋_GB2312" w:hint="eastAsia"/>
          <w:sz w:val="32"/>
          <w:szCs w:val="32"/>
        </w:rPr>
        <w:t>审核</w:t>
      </w:r>
      <w:r w:rsidRPr="00716E91">
        <w:rPr>
          <w:rFonts w:ascii="仿宋_GB2312" w:eastAsia="仿宋_GB2312" w:hint="eastAsia"/>
          <w:sz w:val="32"/>
          <w:szCs w:val="32"/>
        </w:rPr>
        <w:t>意见进行</w:t>
      </w:r>
      <w:r>
        <w:rPr>
          <w:rFonts w:ascii="仿宋_GB2312" w:eastAsia="仿宋_GB2312" w:hint="eastAsia"/>
          <w:sz w:val="32"/>
          <w:szCs w:val="32"/>
        </w:rPr>
        <w:t>复审，并在中国粮食行业网</w:t>
      </w:r>
      <w:r w:rsidRPr="00716E91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公告年审结果。</w:t>
      </w:r>
    </w:p>
    <w:p w:rsidR="00573FBD" w:rsidRDefault="00573FBD" w:rsidP="00573FB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4298">
        <w:rPr>
          <w:rFonts w:ascii="黑体" w:eastAsia="黑体" w:hAnsi="黑体" w:hint="eastAsia"/>
          <w:sz w:val="32"/>
          <w:szCs w:val="32"/>
        </w:rPr>
        <w:t>二、第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4E4298">
        <w:rPr>
          <w:rFonts w:ascii="黑体" w:eastAsia="黑体" w:hAnsi="黑体" w:hint="eastAsia"/>
          <w:sz w:val="32"/>
          <w:szCs w:val="32"/>
        </w:rPr>
        <w:t>批放心粮油示范企业</w:t>
      </w:r>
      <w:r>
        <w:rPr>
          <w:rFonts w:ascii="黑体" w:eastAsia="黑体" w:hAnsi="黑体" w:hint="eastAsia"/>
          <w:sz w:val="32"/>
          <w:szCs w:val="32"/>
        </w:rPr>
        <w:t>认定</w:t>
      </w:r>
      <w:r w:rsidRPr="004E4298">
        <w:rPr>
          <w:rFonts w:ascii="黑体" w:eastAsia="黑体" w:hAnsi="黑体" w:hint="eastAsia"/>
          <w:sz w:val="32"/>
          <w:szCs w:val="32"/>
        </w:rPr>
        <w:t>工作</w:t>
      </w:r>
    </w:p>
    <w:p w:rsidR="00573FBD" w:rsidRPr="004E4298" w:rsidRDefault="00573FBD" w:rsidP="00573FBD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</w:t>
      </w:r>
      <w:r w:rsidRPr="004E4298">
        <w:rPr>
          <w:rFonts w:ascii="黑体" w:eastAsia="黑体" w:hAnsi="黑体" w:hint="eastAsia"/>
          <w:sz w:val="32"/>
          <w:szCs w:val="32"/>
        </w:rPr>
        <w:t>申报范围</w:t>
      </w:r>
    </w:p>
    <w:p w:rsidR="00573FBD" w:rsidRPr="00DF1A53" w:rsidRDefault="00573FBD" w:rsidP="00573FB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1.中国粮食行业协会会员单位，并一次性交纳2017年至2019年三年会费（普通会员会费标准2000元/年）。</w:t>
      </w:r>
    </w:p>
    <w:p w:rsidR="00573FBD" w:rsidRDefault="00573FBD" w:rsidP="00573FB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2.企业相关资质和技术指标符合</w:t>
      </w:r>
      <w:r w:rsidRPr="00716E91">
        <w:rPr>
          <w:rFonts w:ascii="仿宋_GB2312" w:eastAsia="仿宋_GB2312" w:hint="eastAsia"/>
          <w:sz w:val="32"/>
          <w:szCs w:val="32"/>
        </w:rPr>
        <w:t>《</w:t>
      </w:r>
      <w:r w:rsidRPr="008B45CF">
        <w:rPr>
          <w:rFonts w:ascii="仿宋_GB2312" w:eastAsia="仿宋_GB2312" w:hint="eastAsia"/>
          <w:sz w:val="32"/>
          <w:szCs w:val="32"/>
        </w:rPr>
        <w:t>放心粮油示范企业认定监管办法</w:t>
      </w:r>
      <w:r w:rsidRPr="00716E9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条件要求。</w:t>
      </w:r>
      <w:r w:rsidRPr="00716E91">
        <w:rPr>
          <w:rFonts w:ascii="仿宋_GB2312" w:eastAsia="仿宋_GB2312" w:hint="eastAsia"/>
          <w:sz w:val="32"/>
          <w:szCs w:val="32"/>
        </w:rPr>
        <w:t>《</w:t>
      </w:r>
      <w:r w:rsidRPr="008B45CF">
        <w:rPr>
          <w:rFonts w:ascii="仿宋_GB2312" w:eastAsia="仿宋_GB2312" w:hint="eastAsia"/>
          <w:sz w:val="32"/>
          <w:szCs w:val="32"/>
        </w:rPr>
        <w:t>放心粮油示范企业认定监管办法</w:t>
      </w:r>
      <w:r w:rsidRPr="00716E9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Ansi="宋体" w:hint="eastAsia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我会官网（www.chinagrains.org.cn）</w:t>
      </w:r>
      <w:r>
        <w:rPr>
          <w:rFonts w:ascii="仿宋_GB2312" w:eastAsia="仿宋_GB2312" w:hAnsi="宋体" w:hint="eastAsia"/>
          <w:sz w:val="32"/>
          <w:szCs w:val="32"/>
        </w:rPr>
        <w:t>放心粮油相关制度专栏下载。</w:t>
      </w:r>
    </w:p>
    <w:p w:rsidR="00573FBD" w:rsidRDefault="00573FBD" w:rsidP="00573FB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尚未入会的企业，可在提交申报材料时提出入会申请</w:t>
      </w:r>
      <w:r>
        <w:rPr>
          <w:rFonts w:ascii="仿宋_GB2312" w:eastAsia="仿宋_GB2312" w:hint="eastAsia"/>
          <w:sz w:val="32"/>
          <w:szCs w:val="32"/>
        </w:rPr>
        <w:lastRenderedPageBreak/>
        <w:t>并交纳三年会费。</w:t>
      </w:r>
    </w:p>
    <w:p w:rsidR="00573FBD" w:rsidRPr="004E4298" w:rsidRDefault="00573FBD" w:rsidP="00573FBD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</w:t>
      </w:r>
      <w:r w:rsidRPr="004E4298">
        <w:rPr>
          <w:rFonts w:ascii="黑体" w:eastAsia="黑体" w:hAnsi="黑体" w:hint="eastAsia"/>
          <w:sz w:val="32"/>
          <w:szCs w:val="32"/>
        </w:rPr>
        <w:t>申报材料</w:t>
      </w:r>
    </w:p>
    <w:p w:rsidR="00573FBD" w:rsidRDefault="00573FBD" w:rsidP="00573FB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1.申报材料按</w:t>
      </w:r>
      <w:r w:rsidRPr="00716E91">
        <w:rPr>
          <w:rFonts w:ascii="仿宋_GB2312" w:eastAsia="仿宋_GB2312" w:hint="eastAsia"/>
          <w:sz w:val="32"/>
          <w:szCs w:val="32"/>
        </w:rPr>
        <w:t>《</w:t>
      </w:r>
      <w:r w:rsidRPr="008B45CF">
        <w:rPr>
          <w:rFonts w:ascii="仿宋_GB2312" w:eastAsia="仿宋_GB2312" w:hint="eastAsia"/>
          <w:sz w:val="32"/>
          <w:szCs w:val="32"/>
        </w:rPr>
        <w:t>放心粮油示范企业认定监管办法</w:t>
      </w:r>
      <w:r w:rsidRPr="00716E9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要求提交。</w:t>
      </w:r>
    </w:p>
    <w:p w:rsidR="00573FBD" w:rsidRDefault="00573FBD" w:rsidP="00573FB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2.省级以上农业产业化龙头企业、名牌产品或著名商标称号获得企业、以及经我会评价达到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级以上（含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级）信用等级的企业，可简化申报材料，除申报书、2016年度信息报表和获得上述称号的证书复印件外，其他材料可免交。</w:t>
      </w:r>
    </w:p>
    <w:p w:rsidR="00573FBD" w:rsidRPr="004E4298" w:rsidRDefault="00573FBD" w:rsidP="00573FBD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</w:t>
      </w:r>
      <w:r w:rsidRPr="004E4298">
        <w:rPr>
          <w:rFonts w:ascii="黑体" w:eastAsia="黑体" w:hAnsi="黑体" w:hint="eastAsia"/>
          <w:sz w:val="32"/>
          <w:szCs w:val="32"/>
        </w:rPr>
        <w:t>申报</w:t>
      </w:r>
      <w:r>
        <w:rPr>
          <w:rFonts w:ascii="黑体" w:eastAsia="黑体" w:hAnsi="黑体" w:hint="eastAsia"/>
          <w:sz w:val="32"/>
          <w:szCs w:val="32"/>
        </w:rPr>
        <w:t>流程</w:t>
      </w:r>
    </w:p>
    <w:p w:rsidR="00573FBD" w:rsidRPr="00C22C3A" w:rsidRDefault="00573FBD" w:rsidP="00573FB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申报单位应于4月15日以前向所在地粮食行业协会提交《</w:t>
      </w:r>
      <w:r>
        <w:rPr>
          <w:rFonts w:ascii="仿宋_GB2312" w:eastAsia="仿宋_GB2312" w:hint="eastAsia"/>
          <w:sz w:val="32"/>
          <w:szCs w:val="32"/>
        </w:rPr>
        <w:t>放心粮油示范企业申报书》及相关材料，申报书</w:t>
      </w:r>
      <w:r>
        <w:rPr>
          <w:rFonts w:ascii="仿宋_GB2312" w:eastAsia="仿宋_GB2312" w:hAnsi="宋体" w:hint="eastAsia"/>
          <w:sz w:val="32"/>
          <w:szCs w:val="32"/>
        </w:rPr>
        <w:t>请到中国粮食行业网（</w:t>
      </w:r>
      <w:r w:rsidRPr="00222F4A">
        <w:rPr>
          <w:rFonts w:ascii="仿宋_GB2312" w:eastAsia="仿宋_GB2312" w:hAnsi="宋体"/>
          <w:sz w:val="32"/>
          <w:szCs w:val="32"/>
        </w:rPr>
        <w:t>www.chinagrains.org.cn</w:t>
      </w:r>
      <w:r>
        <w:rPr>
          <w:rFonts w:ascii="仿宋_GB2312" w:eastAsia="仿宋_GB2312" w:hAnsi="宋体" w:hint="eastAsia"/>
          <w:sz w:val="32"/>
          <w:szCs w:val="32"/>
        </w:rPr>
        <w:t>）放心粮油相关下载专栏下载。</w:t>
      </w:r>
    </w:p>
    <w:p w:rsidR="00573FBD" w:rsidRDefault="00573FBD" w:rsidP="00573FB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2.申报单位在报送纸质材料同时，登陆我会官网（www.chinagrains.org.cn）在线办事--放心粮油申报</w:t>
      </w:r>
      <w:r w:rsidRPr="007B2A3B">
        <w:rPr>
          <w:rFonts w:ascii="仿宋_GB2312" w:eastAsia="仿宋_GB2312" w:hint="eastAsia"/>
          <w:sz w:val="32"/>
          <w:szCs w:val="32"/>
        </w:rPr>
        <w:t>自行注册（4</w:t>
      </w:r>
      <w:r>
        <w:rPr>
          <w:rFonts w:ascii="仿宋_GB2312" w:eastAsia="仿宋_GB2312" w:hint="eastAsia"/>
          <w:sz w:val="32"/>
          <w:szCs w:val="32"/>
        </w:rPr>
        <w:t>月1日至15日开放注册），在线填报2016年度信息报表，软件使用说明请到</w:t>
      </w:r>
      <w:r>
        <w:rPr>
          <w:rFonts w:ascii="仿宋_GB2312" w:eastAsia="仿宋_GB2312" w:hAnsi="宋体" w:hint="eastAsia"/>
          <w:sz w:val="32"/>
          <w:szCs w:val="32"/>
        </w:rPr>
        <w:t>中国粮食行业网（</w:t>
      </w:r>
      <w:r w:rsidRPr="00222F4A">
        <w:rPr>
          <w:rFonts w:ascii="仿宋_GB2312" w:eastAsia="仿宋_GB2312" w:hAnsi="宋体"/>
          <w:sz w:val="32"/>
          <w:szCs w:val="32"/>
        </w:rPr>
        <w:t>www.chinagrains.org.cn</w:t>
      </w:r>
      <w:r>
        <w:rPr>
          <w:rFonts w:ascii="仿宋_GB2312" w:eastAsia="仿宋_GB2312" w:hAnsi="宋体" w:hint="eastAsia"/>
          <w:sz w:val="32"/>
          <w:szCs w:val="32"/>
        </w:rPr>
        <w:t>）放心粮油相关下载专栏下载。</w:t>
      </w:r>
    </w:p>
    <w:p w:rsidR="00573FBD" w:rsidRDefault="00573FBD" w:rsidP="00573FBD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3.请</w:t>
      </w:r>
      <w:r w:rsidRPr="00FF3E5C"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 w:hint="eastAsia"/>
          <w:sz w:val="32"/>
          <w:szCs w:val="32"/>
        </w:rPr>
        <w:t>级</w:t>
      </w:r>
      <w:r w:rsidRPr="00FF3E5C">
        <w:rPr>
          <w:rFonts w:ascii="仿宋_GB2312" w:eastAsia="仿宋_GB2312" w:hAnsi="宋体" w:hint="eastAsia"/>
          <w:sz w:val="32"/>
          <w:szCs w:val="32"/>
        </w:rPr>
        <w:t>粮食行业协会逐级做好审查推荐工作。没有成立协会的地方，商请当地粮食局协助审查推荐。</w:t>
      </w:r>
    </w:p>
    <w:p w:rsidR="00573FBD" w:rsidRDefault="00573FBD" w:rsidP="00573FB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4.请各省（区、市）粮食行业协会于5月15日前将第六批示范企业的申报材料及审查推荐意见报至我会，并同时</w:t>
      </w:r>
      <w:r>
        <w:rPr>
          <w:rFonts w:ascii="仿宋_GB2312" w:eastAsia="仿宋_GB2312" w:hint="eastAsia"/>
          <w:sz w:val="32"/>
          <w:szCs w:val="32"/>
        </w:rPr>
        <w:lastRenderedPageBreak/>
        <w:t>完成在线审核工作。</w:t>
      </w:r>
    </w:p>
    <w:p w:rsidR="00573FBD" w:rsidRDefault="00573FBD" w:rsidP="00573FBD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5.我会组织专家对</w:t>
      </w:r>
      <w:r>
        <w:rPr>
          <w:rFonts w:ascii="仿宋_GB2312" w:eastAsia="仿宋_GB2312" w:hint="eastAsia"/>
          <w:sz w:val="32"/>
          <w:szCs w:val="32"/>
        </w:rPr>
        <w:t>各省（区、市）粮食行业协会</w:t>
      </w:r>
      <w:r>
        <w:rPr>
          <w:rFonts w:ascii="仿宋_GB2312" w:eastAsia="仿宋_GB2312" w:hAnsi="宋体" w:hint="eastAsia"/>
          <w:sz w:val="32"/>
          <w:szCs w:val="32"/>
        </w:rPr>
        <w:t>推荐的企业进行审查，并在中国粮食行业网进行公示，对合格者认定为放心粮油示范企业，颁发证书和标牌。</w:t>
      </w:r>
    </w:p>
    <w:p w:rsidR="00573FBD" w:rsidRPr="004E4298" w:rsidRDefault="00573FBD" w:rsidP="00573FBD">
      <w:pPr>
        <w:widowControl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4E4298">
        <w:rPr>
          <w:rFonts w:ascii="黑体" w:eastAsia="黑体" w:hAnsi="黑体" w:hint="eastAsia"/>
          <w:sz w:val="32"/>
          <w:szCs w:val="32"/>
        </w:rPr>
        <w:t>、联系方式</w:t>
      </w:r>
    </w:p>
    <w:p w:rsidR="00573FBD" w:rsidRDefault="00573FBD" w:rsidP="00573FBD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人：韩兆轩  朱震</w:t>
      </w:r>
    </w:p>
    <w:p w:rsidR="00573FBD" w:rsidRDefault="00573FBD" w:rsidP="00573FBD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联系电话：010-66095167  66088996</w:t>
      </w:r>
    </w:p>
    <w:p w:rsidR="00573FBD" w:rsidRDefault="00573FBD" w:rsidP="00573FBD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电子邮箱：zglx_hyc@126.com</w:t>
      </w:r>
    </w:p>
    <w:p w:rsidR="00573FBD" w:rsidRDefault="00573FBD" w:rsidP="00573FBD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通讯地址：北京市西城区复兴门内大街45号</w:t>
      </w:r>
    </w:p>
    <w:p w:rsidR="00573FBD" w:rsidRPr="000B1FB8" w:rsidRDefault="00573FBD" w:rsidP="00573FBD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邮政编码：100801</w:t>
      </w:r>
    </w:p>
    <w:p w:rsidR="00573FBD" w:rsidRPr="00DC7D0D" w:rsidRDefault="00573FBD" w:rsidP="00573FBD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C7D0D">
        <w:rPr>
          <w:rFonts w:ascii="仿宋_GB2312" w:eastAsia="仿宋_GB2312" w:hAnsi="宋体" w:hint="eastAsia"/>
          <w:sz w:val="32"/>
          <w:szCs w:val="32"/>
        </w:rPr>
        <w:t>开户银行：中国工商银行北京灵境支行</w:t>
      </w:r>
    </w:p>
    <w:p w:rsidR="00573FBD" w:rsidRPr="00DC7D0D" w:rsidRDefault="00573FBD" w:rsidP="00573FBD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账</w:t>
      </w:r>
      <w:r w:rsidRPr="00DC7D0D">
        <w:rPr>
          <w:rFonts w:ascii="仿宋_GB2312" w:eastAsia="仿宋_GB2312" w:hAnsi="宋体" w:hint="eastAsia"/>
          <w:sz w:val="32"/>
          <w:szCs w:val="32"/>
        </w:rPr>
        <w:t xml:space="preserve">　　号：0200013309014402959</w:t>
      </w:r>
    </w:p>
    <w:p w:rsidR="00573FBD" w:rsidRPr="00DC7D0D" w:rsidRDefault="00573FBD" w:rsidP="00573FBD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C7D0D">
        <w:rPr>
          <w:rFonts w:ascii="仿宋_GB2312" w:eastAsia="仿宋_GB2312" w:hAnsi="宋体" w:hint="eastAsia"/>
          <w:sz w:val="32"/>
          <w:szCs w:val="32"/>
        </w:rPr>
        <w:t>户　　名：中国粮食行业协会</w:t>
      </w:r>
    </w:p>
    <w:p w:rsidR="00573FBD" w:rsidRDefault="00573FBD" w:rsidP="00573FBD">
      <w:pPr>
        <w:ind w:firstLine="600"/>
        <w:rPr>
          <w:rFonts w:ascii="仿宋_GB2312" w:eastAsia="仿宋_GB2312"/>
          <w:sz w:val="32"/>
          <w:szCs w:val="32"/>
        </w:rPr>
      </w:pPr>
      <w:r w:rsidRPr="00DC7D0D">
        <w:rPr>
          <w:rFonts w:ascii="仿宋_GB2312" w:eastAsia="仿宋_GB2312" w:hAnsi="宋体" w:hint="eastAsia"/>
          <w:sz w:val="32"/>
          <w:szCs w:val="32"/>
        </w:rPr>
        <w:t>行　　号：102100001338</w:t>
      </w:r>
    </w:p>
    <w:p w:rsidR="00573FBD" w:rsidRDefault="00573FBD" w:rsidP="00573FBD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573FBD" w:rsidRDefault="00573FBD" w:rsidP="00573FBD">
      <w:pPr>
        <w:ind w:firstLine="600"/>
        <w:rPr>
          <w:rFonts w:ascii="仿宋_GB2312" w:eastAsia="仿宋_GB2312"/>
          <w:sz w:val="32"/>
          <w:szCs w:val="32"/>
        </w:rPr>
      </w:pPr>
    </w:p>
    <w:p w:rsidR="00573FBD" w:rsidRDefault="00573FBD" w:rsidP="00573FBD"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中国粮食行业协会</w:t>
      </w:r>
    </w:p>
    <w:p w:rsidR="00573FBD" w:rsidRDefault="00573FBD" w:rsidP="00573FBD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7年2月17日</w:t>
      </w:r>
    </w:p>
    <w:p w:rsidR="00573FBD" w:rsidRDefault="00573FBD" w:rsidP="00573FBD">
      <w:pPr>
        <w:rPr>
          <w:rFonts w:ascii="仿宋_GB2312" w:eastAsia="仿宋_GB2312"/>
          <w:sz w:val="32"/>
          <w:szCs w:val="32"/>
        </w:rPr>
      </w:pPr>
    </w:p>
    <w:p w:rsidR="00573FBD" w:rsidRDefault="00573FBD" w:rsidP="00573FBD">
      <w:pPr>
        <w:rPr>
          <w:rFonts w:ascii="仿宋_GB2312" w:eastAsia="仿宋_GB2312"/>
          <w:sz w:val="32"/>
          <w:szCs w:val="32"/>
        </w:rPr>
      </w:pPr>
    </w:p>
    <w:p w:rsidR="00573FBD" w:rsidRDefault="00573FBD" w:rsidP="00573FBD">
      <w:pPr>
        <w:rPr>
          <w:rFonts w:ascii="仿宋_GB2312" w:eastAsia="仿宋_GB2312"/>
          <w:sz w:val="32"/>
          <w:szCs w:val="32"/>
        </w:rPr>
      </w:pPr>
    </w:p>
    <w:p w:rsidR="00EB6532" w:rsidRPr="00573FBD" w:rsidRDefault="00573FBD" w:rsidP="00573FBD">
      <w:pPr>
        <w:ind w:leftChars="150" w:left="795" w:hangingChars="150" w:hanging="480"/>
        <w:rPr>
          <w:rFonts w:ascii="仿宋_GB2312" w:eastAsia="仿宋_GB2312" w:hAnsi="楷体"/>
          <w:sz w:val="28"/>
          <w:szCs w:val="28"/>
        </w:rPr>
      </w:pPr>
      <w:r w:rsidRPr="00952999">
        <w:rPr>
          <w:rFonts w:ascii="仿宋_GB2312" w:eastAsia="仿宋_GB2312" w:hAnsi="仿宋"/>
          <w:noProof/>
          <w:sz w:val="32"/>
          <w:szCs w:val="32"/>
        </w:rPr>
        <w:pict>
          <v:line id="_x0000_s2052" style="position:absolute;left:0;text-align:left;z-index:251658240" from="3.75pt,28.65pt" to="450pt,28.65pt"/>
        </w:pict>
      </w:r>
      <w:r w:rsidRPr="00952999">
        <w:rPr>
          <w:rFonts w:ascii="仿宋_GB2312" w:eastAsia="仿宋_GB2312"/>
          <w:noProof/>
          <w:sz w:val="32"/>
          <w:szCs w:val="32"/>
        </w:rPr>
        <w:pict>
          <v:line id="_x0000_s2053" style="position:absolute;left:0;text-align:left;z-index:251658240" from="3.75pt,.4pt" to="450pt,.4pt"/>
        </w:pict>
      </w:r>
      <w:r>
        <w:rPr>
          <w:rFonts w:ascii="仿宋_GB2312" w:eastAsia="仿宋_GB2312" w:hAnsi="楷体" w:hint="eastAsia"/>
          <w:sz w:val="28"/>
          <w:szCs w:val="28"/>
        </w:rPr>
        <w:t>中国粮食行业协会秘书处               2017年2月17日印发</w:t>
      </w:r>
      <w:r w:rsidRPr="00952999">
        <w:pict>
          <v:group id="_x0000_s2050" editas="canvas" style="position:absolute;left:0;text-align:left;margin-left:-9pt;margin-top:358.8pt;width:459pt;height:78pt;z-index:251658240;mso-position-horizontal-relative:text;mso-position-vertical-relative:text" coordorigin="900,5265" coordsize="7650,13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900;top:5265;width:7650;height:1316" o:preferrelative="f">
              <v:fill o:detectmouseclick="t"/>
              <v:path o:extrusionok="t" o:connecttype="none"/>
            </v:shape>
          </v:group>
        </w:pict>
      </w:r>
    </w:p>
    <w:sectPr w:rsidR="00EB6532" w:rsidRPr="0057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32" w:rsidRDefault="00EB6532" w:rsidP="00573FBD">
      <w:r>
        <w:separator/>
      </w:r>
    </w:p>
  </w:endnote>
  <w:endnote w:type="continuationSeparator" w:id="1">
    <w:p w:rsidR="00EB6532" w:rsidRDefault="00EB6532" w:rsidP="0057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32" w:rsidRDefault="00EB6532" w:rsidP="00573FBD">
      <w:r>
        <w:separator/>
      </w:r>
    </w:p>
  </w:footnote>
  <w:footnote w:type="continuationSeparator" w:id="1">
    <w:p w:rsidR="00EB6532" w:rsidRDefault="00EB6532" w:rsidP="00573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FBD"/>
    <w:rsid w:val="00573FBD"/>
    <w:rsid w:val="00EB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2017-03-01T03:09:00Z</dcterms:created>
  <dcterms:modified xsi:type="dcterms:W3CDTF">2017-03-01T03:09:00Z</dcterms:modified>
</cp:coreProperties>
</file>